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DEF9" w14:textId="77777777" w:rsidR="00D65E4D" w:rsidRDefault="00B111F3" w:rsidP="1DDF5B68">
      <w:r>
        <w:rPr>
          <w:noProof/>
          <w:lang w:eastAsia="nl-NL"/>
        </w:rPr>
        <w:drawing>
          <wp:inline distT="0" distB="0" distL="0" distR="0" wp14:anchorId="554C12B9" wp14:editId="4E4A2403">
            <wp:extent cx="1952625" cy="800100"/>
            <wp:effectExtent l="0" t="0" r="9525" b="0"/>
            <wp:docPr id="1122354906" name="Afbeelding 112235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F8B9" w14:textId="7BB022B8" w:rsidR="00D65E4D" w:rsidRDefault="007B6004" w:rsidP="1DDF5B68">
      <w:r>
        <w:t>ICT werkinstructie</w:t>
      </w:r>
    </w:p>
    <w:p w14:paraId="276894ED" w14:textId="77777777" w:rsidR="00A86DAE" w:rsidRDefault="00A86DAE" w:rsidP="00BA52B5">
      <w:pPr>
        <w:pStyle w:val="Titel"/>
        <w:rPr>
          <w:rStyle w:val="TitelChar"/>
        </w:rPr>
      </w:pPr>
    </w:p>
    <w:p w14:paraId="11B1F5BD" w14:textId="77777777" w:rsidR="00A86DAE" w:rsidRDefault="00A86DAE" w:rsidP="00BA52B5">
      <w:pPr>
        <w:pStyle w:val="Titel"/>
        <w:rPr>
          <w:rStyle w:val="TitelChar"/>
        </w:rPr>
      </w:pPr>
    </w:p>
    <w:p w14:paraId="789C1A32" w14:textId="77777777" w:rsidR="00A86DAE" w:rsidRDefault="00A86DAE" w:rsidP="00BA52B5">
      <w:pPr>
        <w:pStyle w:val="Titel"/>
        <w:rPr>
          <w:rStyle w:val="TitelChar"/>
        </w:rPr>
      </w:pPr>
    </w:p>
    <w:p w14:paraId="01B26CCA" w14:textId="77777777" w:rsidR="00A86DAE" w:rsidRDefault="00A86DAE" w:rsidP="00BA52B5">
      <w:pPr>
        <w:pStyle w:val="Titel"/>
        <w:rPr>
          <w:rStyle w:val="TitelChar"/>
        </w:rPr>
      </w:pPr>
    </w:p>
    <w:p w14:paraId="1F823EE8" w14:textId="0C743435" w:rsidR="00891917" w:rsidRPr="00687124" w:rsidRDefault="00AD4A6C" w:rsidP="00BA52B5">
      <w:pPr>
        <w:pStyle w:val="Titel"/>
        <w:rPr>
          <w:rStyle w:val="TitelChar"/>
        </w:rPr>
      </w:pPr>
      <w:r>
        <w:rPr>
          <w:rStyle w:val="TitelChar"/>
        </w:rPr>
        <w:t>Thuiswerken</w:t>
      </w:r>
      <w:r w:rsidR="004A1475">
        <w:rPr>
          <w:rStyle w:val="TitelChar"/>
        </w:rPr>
        <w:t xml:space="preserve"> (Windows)</w:t>
      </w:r>
    </w:p>
    <w:p w14:paraId="4C3A88E2" w14:textId="47688729" w:rsidR="009B4E0F" w:rsidRPr="00893DC5" w:rsidRDefault="009B4E0F" w:rsidP="00891917">
      <w:pPr>
        <w:pStyle w:val="Ondertitel"/>
      </w:pPr>
      <w:r w:rsidRPr="00893DC5">
        <w:t>Versie: 1</w:t>
      </w:r>
    </w:p>
    <w:p w14:paraId="30FED034" w14:textId="77777777" w:rsidR="006E6DA9" w:rsidRPr="00893DC5" w:rsidRDefault="006E6DA9"/>
    <w:p w14:paraId="3DB7009C" w14:textId="77777777" w:rsidR="006E6DA9" w:rsidRPr="00893DC5" w:rsidRDefault="006E6DA9"/>
    <w:p w14:paraId="0FC09013" w14:textId="77777777" w:rsidR="006E6DA9" w:rsidRPr="00893DC5" w:rsidRDefault="006E6DA9"/>
    <w:p w14:paraId="790FB9C9" w14:textId="77777777" w:rsidR="006E6DA9" w:rsidRPr="00893DC5" w:rsidRDefault="006E6DA9"/>
    <w:p w14:paraId="75BED2BC" w14:textId="169DA7B7" w:rsidR="00733F2E" w:rsidRPr="009D751B" w:rsidRDefault="00733F2E">
      <w:pPr>
        <w:rPr>
          <w:lang w:val="fr-FR"/>
        </w:rPr>
      </w:pPr>
      <w:r w:rsidRPr="009D751B">
        <w:rPr>
          <w:lang w:val="fr-FR"/>
        </w:rPr>
        <w:t xml:space="preserve">Auteur: </w:t>
      </w:r>
      <w:r w:rsidR="00ED3F5E" w:rsidRPr="009D751B">
        <w:rPr>
          <w:lang w:val="fr-FR"/>
        </w:rPr>
        <w:t>Michael Smits</w:t>
      </w:r>
    </w:p>
    <w:p w14:paraId="2AA7C1C1" w14:textId="2325620E" w:rsidR="00D126DA" w:rsidRPr="009D751B" w:rsidRDefault="00733F2E">
      <w:pPr>
        <w:rPr>
          <w:lang w:val="fr-FR"/>
        </w:rPr>
      </w:pPr>
      <w:proofErr w:type="spellStart"/>
      <w:r w:rsidRPr="009D751B">
        <w:rPr>
          <w:lang w:val="fr-FR"/>
        </w:rPr>
        <w:t>Status</w:t>
      </w:r>
      <w:proofErr w:type="spellEnd"/>
      <w:r w:rsidRPr="009D751B">
        <w:rPr>
          <w:lang w:val="fr-FR"/>
        </w:rPr>
        <w:t xml:space="preserve">: </w:t>
      </w:r>
      <w:proofErr w:type="spellStart"/>
      <w:r w:rsidR="00D55524">
        <w:rPr>
          <w:lang w:val="fr-FR"/>
        </w:rPr>
        <w:t>Geldig</w:t>
      </w:r>
      <w:proofErr w:type="spellEnd"/>
      <w:r w:rsidR="00ED3F5E" w:rsidRPr="009D751B">
        <w:rPr>
          <w:lang w:val="fr-FR"/>
        </w:rPr>
        <w:tab/>
      </w:r>
      <w:r w:rsidR="00ED3F5E" w:rsidRPr="009D751B">
        <w:rPr>
          <w:lang w:val="fr-FR"/>
        </w:rPr>
        <w:tab/>
      </w:r>
    </w:p>
    <w:p w14:paraId="493E0E88" w14:textId="44769B11" w:rsidR="00733F2E" w:rsidRDefault="00733F2E">
      <w:r>
        <w:t xml:space="preserve">Datum: </w:t>
      </w:r>
      <w:r w:rsidR="00D55524">
        <w:t>02-05-2024</w:t>
      </w:r>
    </w:p>
    <w:p w14:paraId="3A1E7ACB" w14:textId="77777777" w:rsidR="006E6DA9" w:rsidRDefault="006E6DA9"/>
    <w:p w14:paraId="7A7C52DE" w14:textId="77777777" w:rsidR="006E6DA9" w:rsidRDefault="006E6DA9"/>
    <w:p w14:paraId="3444C6CB" w14:textId="77777777" w:rsidR="006E6DA9" w:rsidRDefault="006E6DA9"/>
    <w:p w14:paraId="16C3FD3C" w14:textId="2F7EF333" w:rsidR="1DDF5B68" w:rsidRDefault="1DDF5B68">
      <w:r>
        <w:br w:type="page"/>
      </w:r>
    </w:p>
    <w:tbl>
      <w:tblPr>
        <w:tblStyle w:val="Tabelraster"/>
        <w:tblW w:w="9016" w:type="dxa"/>
        <w:tblBorders>
          <w:top w:val="single" w:sz="12" w:space="0" w:color="D0CECE" w:themeColor="background2" w:themeShade="E6"/>
          <w:left w:val="single" w:sz="12" w:space="0" w:color="D0CECE" w:themeColor="background2" w:themeShade="E6"/>
          <w:bottom w:val="single" w:sz="12" w:space="0" w:color="D0CECE" w:themeColor="background2" w:themeShade="E6"/>
          <w:right w:val="single" w:sz="12" w:space="0" w:color="D0CECE" w:themeColor="background2" w:themeShade="E6"/>
          <w:insideH w:val="single" w:sz="12" w:space="0" w:color="D0CECE" w:themeColor="background2" w:themeShade="E6"/>
          <w:insideV w:val="single" w:sz="12" w:space="0" w:color="D0CECE" w:themeColor="background2" w:themeShade="E6"/>
        </w:tblBorders>
        <w:tblLayout w:type="fixed"/>
        <w:tblLook w:val="0680" w:firstRow="0" w:lastRow="0" w:firstColumn="1" w:lastColumn="0" w:noHBand="1" w:noVBand="1"/>
      </w:tblPr>
      <w:tblGrid>
        <w:gridCol w:w="4508"/>
        <w:gridCol w:w="4508"/>
      </w:tblGrid>
      <w:tr w:rsidR="5B1A6EC8" w14:paraId="32EEB185" w14:textId="77777777" w:rsidTr="05A3CC40">
        <w:trPr>
          <w:cantSplit/>
          <w:trHeight w:val="300"/>
          <w:tblHeader/>
        </w:trPr>
        <w:tc>
          <w:tcPr>
            <w:tcW w:w="4508" w:type="dxa"/>
            <w:shd w:val="clear" w:color="auto" w:fill="D0CECE" w:themeFill="background2" w:themeFillShade="E6"/>
          </w:tcPr>
          <w:p w14:paraId="17F0231A" w14:textId="1E254758" w:rsidR="5B1A6EC8" w:rsidRDefault="5B1A6EC8" w:rsidP="5B1A6EC8">
            <w:pPr>
              <w:rPr>
                <w:b/>
                <w:bCs/>
              </w:rPr>
            </w:pPr>
            <w:r w:rsidRPr="5B1A6EC8">
              <w:rPr>
                <w:b/>
                <w:bCs/>
              </w:rPr>
              <w:lastRenderedPageBreak/>
              <w:t>Omschrijving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3F408B95" w14:textId="1B237263" w:rsidR="5B1A6EC8" w:rsidRDefault="5B1A6EC8" w:rsidP="5B1A6EC8">
            <w:pPr>
              <w:rPr>
                <w:b/>
                <w:bCs/>
              </w:rPr>
            </w:pPr>
            <w:r w:rsidRPr="5B1A6EC8">
              <w:rPr>
                <w:b/>
                <w:bCs/>
              </w:rPr>
              <w:t>Schermafbeeldingen</w:t>
            </w:r>
          </w:p>
        </w:tc>
      </w:tr>
      <w:tr w:rsidR="00261700" w14:paraId="5BEB2503" w14:textId="77777777" w:rsidTr="00261700">
        <w:trPr>
          <w:cantSplit/>
          <w:trHeight w:val="486"/>
        </w:trPr>
        <w:tc>
          <w:tcPr>
            <w:tcW w:w="9016" w:type="dxa"/>
            <w:gridSpan w:val="2"/>
            <w:vAlign w:val="center"/>
          </w:tcPr>
          <w:p w14:paraId="7B3FDC16" w14:textId="06AA9295" w:rsidR="00261700" w:rsidRDefault="00261700" w:rsidP="00261700">
            <w:pPr>
              <w:rPr>
                <w:noProof/>
                <w:lang w:eastAsia="nl-NL"/>
              </w:rPr>
            </w:pPr>
            <w:r w:rsidRPr="00261700">
              <w:t>afbeeldingen dienen ter illustratie, lees altijd de omschrijving voor eventuele afwijkingen</w:t>
            </w:r>
          </w:p>
        </w:tc>
      </w:tr>
      <w:tr w:rsidR="5B1A6EC8" w14:paraId="5A5655AD" w14:textId="77777777" w:rsidTr="00261700">
        <w:trPr>
          <w:cantSplit/>
          <w:trHeight w:val="300"/>
        </w:trPr>
        <w:tc>
          <w:tcPr>
            <w:tcW w:w="4508" w:type="dxa"/>
          </w:tcPr>
          <w:p w14:paraId="031C5F75" w14:textId="77777777" w:rsidR="008D3F91" w:rsidRDefault="008D3F91" w:rsidP="008D3F91">
            <w:pPr>
              <w:rPr>
                <w:rFonts w:ascii="MS Gothic" w:eastAsia="MS Gothic" w:hAnsi="MS Gothic" w:cs="MS Gothic"/>
                <w:color w:val="4472C4" w:themeColor="accent1"/>
                <w:sz w:val="18"/>
                <w:szCs w:val="18"/>
                <w:shd w:val="clear" w:color="auto" w:fill="FFFFFF"/>
              </w:rPr>
            </w:pPr>
          </w:p>
          <w:p w14:paraId="48A34368" w14:textId="30318064" w:rsidR="008D3F91" w:rsidRDefault="008D3F91" w:rsidP="008D3F91"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 xml:space="preserve"> </w:t>
            </w:r>
            <w:r w:rsidRPr="004A1475">
              <w:rPr>
                <w:b/>
                <w:bCs/>
                <w:sz w:val="18"/>
                <w:szCs w:val="18"/>
              </w:rPr>
              <w:t xml:space="preserve">Om thuis te kunnen werken moet je de Microsoft </w:t>
            </w:r>
            <w:proofErr w:type="spellStart"/>
            <w:r w:rsidRPr="004A1475">
              <w:rPr>
                <w:b/>
                <w:bCs/>
                <w:sz w:val="18"/>
                <w:szCs w:val="18"/>
              </w:rPr>
              <w:t>Authenticator</w:t>
            </w:r>
            <w:proofErr w:type="spellEnd"/>
            <w:r w:rsidRPr="004A1475">
              <w:rPr>
                <w:b/>
                <w:bCs/>
                <w:sz w:val="18"/>
                <w:szCs w:val="18"/>
              </w:rPr>
              <w:t xml:space="preserve"> hebben ingesteld op je telefoon. </w:t>
            </w:r>
            <w:hyperlink r:id="rId8" w:history="1">
              <w:r w:rsidRPr="00C35333">
                <w:rPr>
                  <w:rStyle w:val="Hyperlink"/>
                  <w:b/>
                  <w:bCs/>
                  <w:sz w:val="18"/>
                  <w:szCs w:val="18"/>
                </w:rPr>
                <w:t>Klik hier</w:t>
              </w:r>
            </w:hyperlink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 om de handleiding te bekijken.</w:t>
            </w:r>
          </w:p>
          <w:p w14:paraId="4EB26A34" w14:textId="77777777" w:rsidR="0085154E" w:rsidRDefault="0085154E" w:rsidP="00644BB5">
            <w:pPr>
              <w:rPr>
                <w:rFonts w:ascii="MS Gothic" w:eastAsia="MS Gothic" w:hAnsi="MS Gothic" w:cs="MS Gothic"/>
                <w:color w:val="4472C4" w:themeColor="accent1"/>
                <w:sz w:val="18"/>
                <w:szCs w:val="18"/>
                <w:shd w:val="clear" w:color="auto" w:fill="FFFFFF"/>
              </w:rPr>
            </w:pPr>
          </w:p>
          <w:p w14:paraId="16B6FCCD" w14:textId="695E9BAE" w:rsidR="00644BB5" w:rsidRDefault="00644BB5" w:rsidP="00644BB5">
            <w:pPr>
              <w:rPr>
                <w:sz w:val="18"/>
                <w:szCs w:val="18"/>
              </w:rPr>
            </w:pPr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="004A1475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 xml:space="preserve"> </w:t>
            </w:r>
            <w:r w:rsidR="004A1475" w:rsidRPr="004A1475">
              <w:rPr>
                <w:sz w:val="18"/>
                <w:szCs w:val="18"/>
              </w:rPr>
              <w:t>Gedeeltelijk thuiswerken is de nieuwe norm binnen het Albert Schweitzer Ziekenhuis en alle medewerkers hebben hiervoor nu standaard een licentie. Deze hoeft dus niet meer apart aangevraagd te worden.</w:t>
            </w:r>
          </w:p>
          <w:p w14:paraId="780A0213" w14:textId="77777777" w:rsidR="00644BB5" w:rsidRDefault="00644BB5" w:rsidP="05A3CC40">
            <w:pPr>
              <w:rPr>
                <w:b/>
                <w:bCs/>
              </w:rPr>
            </w:pPr>
          </w:p>
          <w:p w14:paraId="2814825F" w14:textId="7C5CC0C6" w:rsidR="00644BB5" w:rsidRDefault="00F600D7" w:rsidP="05A3CC40">
            <w:pPr>
              <w:rPr>
                <w:b/>
                <w:bCs/>
              </w:rPr>
            </w:pPr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Pr="002B0545">
              <w:rPr>
                <w:i/>
                <w:sz w:val="18"/>
                <w:szCs w:val="18"/>
              </w:rPr>
              <w:t xml:space="preserve"> </w:t>
            </w:r>
            <w:r w:rsidRPr="007E6943">
              <w:rPr>
                <w:iCs/>
                <w:sz w:val="18"/>
                <w:szCs w:val="18"/>
              </w:rPr>
              <w:t>Schermafbeeldingen kunnen afwijken</w:t>
            </w:r>
          </w:p>
          <w:p w14:paraId="0494C7D1" w14:textId="0DA4A661" w:rsidR="00687124" w:rsidRPr="00F600D7" w:rsidRDefault="00687124" w:rsidP="05A3CC40"/>
        </w:tc>
        <w:tc>
          <w:tcPr>
            <w:tcW w:w="4508" w:type="dxa"/>
          </w:tcPr>
          <w:p w14:paraId="4399B69A" w14:textId="587EB38A" w:rsidR="5B1A6EC8" w:rsidRDefault="5B1A6EC8" w:rsidP="05A3CC40"/>
        </w:tc>
      </w:tr>
      <w:tr w:rsidR="5B1A6EC8" w14:paraId="25EB0E96" w14:textId="77777777" w:rsidTr="00261700">
        <w:trPr>
          <w:cantSplit/>
          <w:trHeight w:val="300"/>
        </w:trPr>
        <w:tc>
          <w:tcPr>
            <w:tcW w:w="4508" w:type="dxa"/>
          </w:tcPr>
          <w:p w14:paraId="2CEF59A5" w14:textId="0B1D4F14" w:rsidR="00A475FE" w:rsidRDefault="00A475FE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Stap </w:t>
            </w:r>
            <w:r w:rsidR="004A1475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</w:p>
          <w:p w14:paraId="4A762901" w14:textId="77777777" w:rsidR="004A1475" w:rsidRDefault="004A1475" w:rsidP="00A475FE">
            <w:pPr>
              <w:rPr>
                <w:b/>
                <w:bCs/>
              </w:rPr>
            </w:pPr>
          </w:p>
          <w:p w14:paraId="7C9FB180" w14:textId="77777777" w:rsidR="004A1475" w:rsidRPr="009D751B" w:rsidRDefault="004A1475" w:rsidP="004A1475">
            <w:r w:rsidRPr="009D751B">
              <w:t xml:space="preserve">Download de Citrix </w:t>
            </w:r>
            <w:proofErr w:type="spellStart"/>
            <w:r w:rsidRPr="009D751B">
              <w:t>Workspace</w:t>
            </w:r>
            <w:proofErr w:type="spellEnd"/>
            <w:r w:rsidRPr="009D751B">
              <w:t xml:space="preserve"> applicatie op je computer of laptop.</w:t>
            </w:r>
          </w:p>
          <w:p w14:paraId="2E83BA6E" w14:textId="77777777" w:rsidR="00A475FE" w:rsidRDefault="00A475FE" w:rsidP="05A3CC40"/>
          <w:p w14:paraId="5F281487" w14:textId="1F6EB7DF" w:rsidR="00F600D7" w:rsidRPr="009D751B" w:rsidRDefault="00C35333" w:rsidP="009D751B">
            <w:hyperlink r:id="rId9" w:history="1">
              <w:r w:rsidR="00F600D7" w:rsidRPr="003939CF">
                <w:rPr>
                  <w:rStyle w:val="Hyperlink"/>
                </w:rPr>
                <w:t>https://www.citrix.com/downloads/workspace-app/windows/workspace-app-for-windows-latest.html</w:t>
              </w:r>
            </w:hyperlink>
          </w:p>
        </w:tc>
        <w:tc>
          <w:tcPr>
            <w:tcW w:w="4508" w:type="dxa"/>
          </w:tcPr>
          <w:p w14:paraId="23E1226E" w14:textId="77777777" w:rsidR="004A1475" w:rsidRPr="00893DC5" w:rsidRDefault="004A1475" w:rsidP="05A3CC40"/>
          <w:p w14:paraId="4EF34849" w14:textId="77777777" w:rsidR="004A1475" w:rsidRPr="00893DC5" w:rsidRDefault="004A1475" w:rsidP="05A3CC40"/>
          <w:p w14:paraId="370CFECC" w14:textId="77777777" w:rsidR="004A1475" w:rsidRPr="00893DC5" w:rsidRDefault="004A1475" w:rsidP="05A3CC40"/>
          <w:p w14:paraId="29372902" w14:textId="34BFA440" w:rsidR="5B1A6EC8" w:rsidRDefault="004A1475" w:rsidP="05A3CC40">
            <w:r>
              <w:rPr>
                <w:noProof/>
                <w:lang w:eastAsia="nl-NL"/>
              </w:rPr>
              <w:drawing>
                <wp:inline distT="0" distB="0" distL="0" distR="0" wp14:anchorId="205DC8B4" wp14:editId="168465B2">
                  <wp:extent cx="2725420" cy="1430655"/>
                  <wp:effectExtent l="0" t="0" r="0" b="0"/>
                  <wp:docPr id="1164630981" name="Afbeelding 1" descr="Citrix Workspace in de Ap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rix Workspace in de App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1A6EC8" w14:paraId="3279B831" w14:textId="77777777" w:rsidTr="00261700">
        <w:trPr>
          <w:cantSplit/>
          <w:trHeight w:val="300"/>
        </w:trPr>
        <w:tc>
          <w:tcPr>
            <w:tcW w:w="4508" w:type="dxa"/>
          </w:tcPr>
          <w:p w14:paraId="2ADA73DA" w14:textId="749E205B" w:rsidR="00A475FE" w:rsidRDefault="00A475FE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Stap </w:t>
            </w:r>
            <w:r w:rsidR="004A1475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</w:p>
          <w:p w14:paraId="09199962" w14:textId="77777777" w:rsidR="00A475FE" w:rsidRDefault="00A475FE" w:rsidP="05A3CC40"/>
          <w:p w14:paraId="4B1BF313" w14:textId="1673F058" w:rsidR="5B1A6EC8" w:rsidRPr="00F600D7" w:rsidRDefault="00F600D7" w:rsidP="05A3CC40">
            <w:pPr>
              <w:rPr>
                <w:b/>
                <w:bCs/>
              </w:rPr>
            </w:pPr>
            <w:r>
              <w:t xml:space="preserve">Klik bovenaan de pagina op de knop </w:t>
            </w:r>
            <w:r>
              <w:rPr>
                <w:b/>
                <w:bCs/>
              </w:rPr>
              <w:t xml:space="preserve">&lt;Download Citrix </w:t>
            </w:r>
            <w:proofErr w:type="spellStart"/>
            <w:r>
              <w:rPr>
                <w:b/>
                <w:bCs/>
              </w:rPr>
              <w:t>Workspace</w:t>
            </w:r>
            <w:proofErr w:type="spellEnd"/>
            <w:r>
              <w:rPr>
                <w:b/>
                <w:bCs/>
              </w:rPr>
              <w:t xml:space="preserve"> app&gt;</w:t>
            </w:r>
          </w:p>
          <w:p w14:paraId="7AB85E1E" w14:textId="5C5F9A1A" w:rsidR="00DD3594" w:rsidRPr="00DD3594" w:rsidRDefault="00DD3594" w:rsidP="05A3CC4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B28B463" w14:textId="688DCCFE" w:rsidR="5B1A6EC8" w:rsidRDefault="00F600D7" w:rsidP="05A3CC40">
            <w:r w:rsidRPr="00F600D7">
              <w:rPr>
                <w:noProof/>
                <w:lang w:eastAsia="nl-NL"/>
              </w:rPr>
              <w:drawing>
                <wp:inline distT="0" distB="0" distL="0" distR="0" wp14:anchorId="22FE2523" wp14:editId="0AE362AB">
                  <wp:extent cx="2725420" cy="1269365"/>
                  <wp:effectExtent l="0" t="0" r="0" b="6985"/>
                  <wp:docPr id="173541356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4135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1A6EC8" w14:paraId="25A8FAF2" w14:textId="77777777" w:rsidTr="00261700">
        <w:trPr>
          <w:cantSplit/>
          <w:trHeight w:val="300"/>
        </w:trPr>
        <w:tc>
          <w:tcPr>
            <w:tcW w:w="4508" w:type="dxa"/>
          </w:tcPr>
          <w:p w14:paraId="58EF3145" w14:textId="62EC20B9" w:rsidR="00A475FE" w:rsidRDefault="00A475FE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Stap </w:t>
            </w:r>
            <w:r w:rsidR="00F600D7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</w:p>
          <w:p w14:paraId="3C5D609D" w14:textId="77777777" w:rsidR="00A475FE" w:rsidRDefault="00A475FE" w:rsidP="00F776E7"/>
          <w:p w14:paraId="0D8C7DFE" w14:textId="533AA61C" w:rsidR="00F776E7" w:rsidRPr="00F776E7" w:rsidRDefault="00F600D7" w:rsidP="00F776E7">
            <w:r>
              <w:t xml:space="preserve">Als het downloaden is voltooid </w:t>
            </w:r>
            <w:r w:rsidR="008D3F91">
              <w:t>kan je de i</w:t>
            </w:r>
            <w:r>
              <w:t xml:space="preserve">nstallatie </w:t>
            </w:r>
            <w:r w:rsidR="008D3F91">
              <w:t>starten</w:t>
            </w:r>
            <w:r>
              <w:t xml:space="preserve"> door het installatiebestand aan te klikken. </w:t>
            </w:r>
          </w:p>
        </w:tc>
        <w:tc>
          <w:tcPr>
            <w:tcW w:w="4508" w:type="dxa"/>
          </w:tcPr>
          <w:p w14:paraId="0BBB818E" w14:textId="0C652F8A" w:rsidR="5B1A6EC8" w:rsidRDefault="00F600D7" w:rsidP="5B1A6EC8">
            <w:r w:rsidRPr="00F600D7">
              <w:rPr>
                <w:noProof/>
                <w:lang w:eastAsia="nl-NL"/>
              </w:rPr>
              <w:drawing>
                <wp:inline distT="0" distB="0" distL="0" distR="0" wp14:anchorId="20DD66AD" wp14:editId="68B8AE65">
                  <wp:extent cx="2725420" cy="1424940"/>
                  <wp:effectExtent l="0" t="0" r="0" b="3810"/>
                  <wp:docPr id="10052697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6973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3B23B3" w14:textId="5F8F1BF2" w:rsidR="0012273C" w:rsidRDefault="0012273C" w:rsidP="5B1A6EC8"/>
        </w:tc>
      </w:tr>
      <w:tr w:rsidR="00E501A1" w14:paraId="6FD517E2" w14:textId="77777777" w:rsidTr="00261700">
        <w:trPr>
          <w:cantSplit/>
          <w:trHeight w:val="300"/>
        </w:trPr>
        <w:tc>
          <w:tcPr>
            <w:tcW w:w="4508" w:type="dxa"/>
          </w:tcPr>
          <w:p w14:paraId="5EDA29F4" w14:textId="65069A5D" w:rsidR="00A475FE" w:rsidRDefault="00A475FE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Stap </w:t>
            </w:r>
            <w:r w:rsidR="00F600D7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</w:p>
          <w:p w14:paraId="3270D9AB" w14:textId="77777777" w:rsidR="00A475FE" w:rsidRDefault="00A475FE" w:rsidP="00F776E7"/>
          <w:p w14:paraId="18AA2542" w14:textId="18D6C91E" w:rsidR="00E501A1" w:rsidRDefault="00F600D7" w:rsidP="00F776E7">
            <w:r w:rsidRPr="00F600D7">
              <w:t xml:space="preserve">Volg de instructies, accepteer de licentieovereenkomsten en klik op </w:t>
            </w:r>
            <w:r w:rsidR="008D3F91" w:rsidRPr="008D3F91">
              <w:rPr>
                <w:b/>
                <w:bCs/>
              </w:rPr>
              <w:t>&lt;</w:t>
            </w:r>
            <w:r w:rsidRPr="008D3F91">
              <w:rPr>
                <w:b/>
                <w:bCs/>
              </w:rPr>
              <w:t>Start</w:t>
            </w:r>
            <w:r w:rsidR="008D3F91" w:rsidRPr="008D3F91">
              <w:rPr>
                <w:b/>
                <w:bCs/>
              </w:rPr>
              <w:t>&gt;</w:t>
            </w:r>
            <w:r w:rsidRPr="00F600D7">
              <w:t>.</w:t>
            </w:r>
          </w:p>
          <w:p w14:paraId="0E443317" w14:textId="4DA8A109" w:rsidR="00E501A1" w:rsidRDefault="00E501A1" w:rsidP="00F776E7"/>
        </w:tc>
        <w:tc>
          <w:tcPr>
            <w:tcW w:w="4508" w:type="dxa"/>
          </w:tcPr>
          <w:p w14:paraId="48A426DE" w14:textId="77777777" w:rsidR="00543C02" w:rsidRDefault="00543C02" w:rsidP="5B1A6EC8"/>
          <w:p w14:paraId="6968AD81" w14:textId="749DB93B" w:rsidR="00E501A1" w:rsidRPr="00E501A1" w:rsidRDefault="008D3F91" w:rsidP="5B1A6EC8">
            <w:r w:rsidRPr="008D3F91">
              <w:rPr>
                <w:noProof/>
                <w:lang w:eastAsia="nl-NL"/>
              </w:rPr>
              <w:drawing>
                <wp:inline distT="0" distB="0" distL="0" distR="0" wp14:anchorId="61D808AA" wp14:editId="37D141E4">
                  <wp:extent cx="2725420" cy="2094865"/>
                  <wp:effectExtent l="0" t="0" r="0" b="635"/>
                  <wp:docPr id="19170864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0864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F91" w14:paraId="625077E6" w14:textId="77777777" w:rsidTr="00261700">
        <w:trPr>
          <w:cantSplit/>
          <w:trHeight w:val="300"/>
        </w:trPr>
        <w:tc>
          <w:tcPr>
            <w:tcW w:w="4508" w:type="dxa"/>
          </w:tcPr>
          <w:p w14:paraId="44D213B7" w14:textId="77777777" w:rsidR="008D3F91" w:rsidRDefault="008D3F91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t>Stap 5:</w:t>
            </w:r>
          </w:p>
          <w:p w14:paraId="619B7A73" w14:textId="77777777" w:rsidR="008D3F91" w:rsidRDefault="008D3F91" w:rsidP="00A475FE">
            <w:pPr>
              <w:rPr>
                <w:b/>
                <w:bCs/>
              </w:rPr>
            </w:pPr>
          </w:p>
          <w:p w14:paraId="3F7F1ABA" w14:textId="09749A72" w:rsidR="008D3F91" w:rsidRDefault="008D3F91" w:rsidP="00A475FE">
            <w:r>
              <w:t xml:space="preserve">Als de installatie is voltooid open je een webbrowser en navigeer je naar </w:t>
            </w:r>
            <w:hyperlink r:id="rId14" w:history="1">
              <w:r w:rsidRPr="003939CF">
                <w:rPr>
                  <w:rStyle w:val="Hyperlink"/>
                </w:rPr>
                <w:t>https://desktop.asz.nl</w:t>
              </w:r>
            </w:hyperlink>
            <w:r>
              <w:t xml:space="preserve"> en log je in met je ASz e-mailadres en wachtwoord.</w:t>
            </w:r>
          </w:p>
          <w:p w14:paraId="7D02658C" w14:textId="77777777" w:rsidR="008D3F91" w:rsidRDefault="008D3F91" w:rsidP="00A475FE"/>
          <w:p w14:paraId="6A0CC8BB" w14:textId="0AA08568" w:rsidR="008D3F91" w:rsidRDefault="008D3F91" w:rsidP="008D3F91">
            <w:pPr>
              <w:rPr>
                <w:b/>
                <w:bCs/>
              </w:rPr>
            </w:pPr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Pr="002B0545">
              <w:rPr>
                <w:i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Deze link is ook te vinden op asz.nl &gt; medewerkers &gt; tools voor thuis.</w:t>
            </w:r>
          </w:p>
          <w:p w14:paraId="6A1007BB" w14:textId="58C01130" w:rsidR="008D3F91" w:rsidRPr="008D3F91" w:rsidRDefault="008D3F91" w:rsidP="00A475FE"/>
        </w:tc>
        <w:tc>
          <w:tcPr>
            <w:tcW w:w="4508" w:type="dxa"/>
          </w:tcPr>
          <w:p w14:paraId="040581C8" w14:textId="658FF9E7" w:rsidR="008D3F91" w:rsidRDefault="008D3F91" w:rsidP="5B1A6EC8">
            <w:r w:rsidRPr="008D3F91">
              <w:rPr>
                <w:noProof/>
                <w:lang w:eastAsia="nl-NL"/>
              </w:rPr>
              <w:drawing>
                <wp:inline distT="0" distB="0" distL="0" distR="0" wp14:anchorId="5F72F4B3" wp14:editId="58225270">
                  <wp:extent cx="2725420" cy="1842135"/>
                  <wp:effectExtent l="0" t="0" r="0" b="5715"/>
                  <wp:docPr id="69435926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5926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F91" w14:paraId="655C4267" w14:textId="77777777" w:rsidTr="00261700">
        <w:trPr>
          <w:cantSplit/>
          <w:trHeight w:val="300"/>
        </w:trPr>
        <w:tc>
          <w:tcPr>
            <w:tcW w:w="4508" w:type="dxa"/>
          </w:tcPr>
          <w:p w14:paraId="79321357" w14:textId="77777777" w:rsidR="008D3F91" w:rsidRDefault="008D3F91" w:rsidP="00A475FE">
            <w:pPr>
              <w:rPr>
                <w:b/>
                <w:bCs/>
              </w:rPr>
            </w:pPr>
            <w:r w:rsidRPr="008D3F91">
              <w:rPr>
                <w:b/>
                <w:bCs/>
              </w:rPr>
              <w:t>Stap 6:</w:t>
            </w:r>
          </w:p>
          <w:p w14:paraId="3670CEA6" w14:textId="77777777" w:rsidR="008D3F91" w:rsidRDefault="008D3F91" w:rsidP="00A475FE">
            <w:pPr>
              <w:rPr>
                <w:b/>
                <w:bCs/>
              </w:rPr>
            </w:pPr>
          </w:p>
          <w:p w14:paraId="4307CB20" w14:textId="2D574928" w:rsidR="008D3F91" w:rsidRPr="008D3F91" w:rsidRDefault="008D3F91" w:rsidP="00A475FE">
            <w:r>
              <w:t xml:space="preserve">Klik op de knop </w:t>
            </w:r>
            <w:r>
              <w:rPr>
                <w:b/>
                <w:bCs/>
              </w:rPr>
              <w:t>&lt;Receiver detecteren&gt;</w:t>
            </w:r>
            <w:r>
              <w:t>.</w:t>
            </w:r>
          </w:p>
        </w:tc>
        <w:tc>
          <w:tcPr>
            <w:tcW w:w="4508" w:type="dxa"/>
          </w:tcPr>
          <w:p w14:paraId="1D08601F" w14:textId="46D2E789" w:rsidR="008D3F91" w:rsidRPr="008D3F91" w:rsidRDefault="008D3F91" w:rsidP="5B1A6EC8">
            <w:r w:rsidRPr="008D3F91">
              <w:rPr>
                <w:noProof/>
                <w:lang w:eastAsia="nl-NL"/>
              </w:rPr>
              <w:drawing>
                <wp:inline distT="0" distB="0" distL="0" distR="0" wp14:anchorId="240949EA" wp14:editId="13655301">
                  <wp:extent cx="2725420" cy="1080135"/>
                  <wp:effectExtent l="0" t="0" r="0" b="5715"/>
                  <wp:docPr id="8115085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0855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F91" w14:paraId="3A26B730" w14:textId="77777777" w:rsidTr="00261700">
        <w:trPr>
          <w:cantSplit/>
          <w:trHeight w:val="300"/>
        </w:trPr>
        <w:tc>
          <w:tcPr>
            <w:tcW w:w="4508" w:type="dxa"/>
          </w:tcPr>
          <w:p w14:paraId="356C01C6" w14:textId="77777777" w:rsidR="008D3F91" w:rsidRPr="008D3F91" w:rsidRDefault="008D3F91" w:rsidP="00A475FE">
            <w:pPr>
              <w:rPr>
                <w:b/>
                <w:bCs/>
              </w:rPr>
            </w:pPr>
            <w:r w:rsidRPr="008D3F91">
              <w:rPr>
                <w:b/>
                <w:bCs/>
              </w:rPr>
              <w:t>Stap 7:</w:t>
            </w:r>
          </w:p>
          <w:p w14:paraId="58292149" w14:textId="77777777" w:rsidR="008D3F91" w:rsidRDefault="008D3F91" w:rsidP="00A475FE"/>
          <w:p w14:paraId="43E9B9DE" w14:textId="41487060" w:rsidR="008D3F91" w:rsidRPr="008D3F91" w:rsidRDefault="008D3F91" w:rsidP="00A475FE">
            <w:r>
              <w:t xml:space="preserve">Klik op </w:t>
            </w:r>
            <w:r>
              <w:rPr>
                <w:b/>
                <w:bCs/>
              </w:rPr>
              <w:t>&lt;Al geïnstalleerd&gt;</w:t>
            </w:r>
            <w:r>
              <w:t xml:space="preserve">. </w:t>
            </w:r>
          </w:p>
        </w:tc>
        <w:tc>
          <w:tcPr>
            <w:tcW w:w="4508" w:type="dxa"/>
          </w:tcPr>
          <w:p w14:paraId="788C51B0" w14:textId="4F1757D8" w:rsidR="008D3F91" w:rsidRPr="008D3F91" w:rsidRDefault="008D3F91" w:rsidP="5B1A6EC8">
            <w:r w:rsidRPr="008D3F91">
              <w:rPr>
                <w:noProof/>
                <w:lang w:eastAsia="nl-NL"/>
              </w:rPr>
              <w:drawing>
                <wp:inline distT="0" distB="0" distL="0" distR="0" wp14:anchorId="4D91DAA6" wp14:editId="6F7E02B2">
                  <wp:extent cx="2725420" cy="1712595"/>
                  <wp:effectExtent l="0" t="0" r="0" b="1905"/>
                  <wp:docPr id="187657681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57681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71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C0F" w14:paraId="304F737F" w14:textId="77777777" w:rsidTr="00261700">
        <w:trPr>
          <w:cantSplit/>
          <w:trHeight w:val="300"/>
        </w:trPr>
        <w:tc>
          <w:tcPr>
            <w:tcW w:w="4508" w:type="dxa"/>
          </w:tcPr>
          <w:p w14:paraId="63FDA992" w14:textId="77777777" w:rsidR="00E14C0F" w:rsidRDefault="00E14C0F" w:rsidP="00A475FE">
            <w:pPr>
              <w:rPr>
                <w:b/>
                <w:bCs/>
              </w:rPr>
            </w:pPr>
            <w:r w:rsidRPr="00E14C0F">
              <w:rPr>
                <w:b/>
                <w:bCs/>
              </w:rPr>
              <w:lastRenderedPageBreak/>
              <w:t>Stap 8:</w:t>
            </w:r>
          </w:p>
          <w:p w14:paraId="35EF082A" w14:textId="77777777" w:rsidR="00E14C0F" w:rsidRDefault="00E14C0F" w:rsidP="00A475FE">
            <w:pPr>
              <w:rPr>
                <w:b/>
                <w:bCs/>
              </w:rPr>
            </w:pPr>
          </w:p>
          <w:p w14:paraId="3A761665" w14:textId="77777777" w:rsidR="00E14C0F" w:rsidRDefault="00E14C0F" w:rsidP="00A475FE">
            <w:r>
              <w:t xml:space="preserve">Klik vervolgens op het pijltje onder </w:t>
            </w:r>
            <w:r>
              <w:rPr>
                <w:b/>
                <w:bCs/>
              </w:rPr>
              <w:t xml:space="preserve">&lt;VDI Werkplek&gt; </w:t>
            </w:r>
            <w:r>
              <w:t xml:space="preserve">en klik op </w:t>
            </w:r>
            <w:r>
              <w:rPr>
                <w:b/>
                <w:bCs/>
              </w:rPr>
              <w:t>&lt;Openen&gt;</w:t>
            </w:r>
            <w:r>
              <w:t>.</w:t>
            </w:r>
          </w:p>
          <w:p w14:paraId="0C83677D" w14:textId="77777777" w:rsidR="00E14C0F" w:rsidRDefault="00E14C0F" w:rsidP="00A475FE"/>
          <w:p w14:paraId="5A9E0BD6" w14:textId="738BC5AD" w:rsidR="00E14C0F" w:rsidRPr="00E14C0F" w:rsidRDefault="00E14C0F" w:rsidP="00A475FE"/>
        </w:tc>
        <w:tc>
          <w:tcPr>
            <w:tcW w:w="4508" w:type="dxa"/>
          </w:tcPr>
          <w:p w14:paraId="7C38F657" w14:textId="231A980A" w:rsidR="00E14C0F" w:rsidRPr="008D3F91" w:rsidRDefault="00E14C0F" w:rsidP="5B1A6EC8">
            <w:r w:rsidRPr="00E14C0F">
              <w:rPr>
                <w:noProof/>
                <w:lang w:eastAsia="nl-NL"/>
              </w:rPr>
              <w:drawing>
                <wp:inline distT="0" distB="0" distL="0" distR="0" wp14:anchorId="4E478C4D" wp14:editId="29DE498E">
                  <wp:extent cx="2725420" cy="2920365"/>
                  <wp:effectExtent l="0" t="0" r="0" b="0"/>
                  <wp:docPr id="171975426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75426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292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C0F" w14:paraId="15E62C27" w14:textId="77777777" w:rsidTr="00261700">
        <w:trPr>
          <w:cantSplit/>
          <w:trHeight w:val="300"/>
        </w:trPr>
        <w:tc>
          <w:tcPr>
            <w:tcW w:w="4508" w:type="dxa"/>
          </w:tcPr>
          <w:p w14:paraId="182D031A" w14:textId="77777777" w:rsidR="00E14C0F" w:rsidRDefault="00E14C0F" w:rsidP="00A475FE">
            <w:pPr>
              <w:rPr>
                <w:b/>
                <w:bCs/>
              </w:rPr>
            </w:pPr>
            <w:r>
              <w:rPr>
                <w:b/>
                <w:bCs/>
              </w:rPr>
              <w:t>Stap 9:</w:t>
            </w:r>
          </w:p>
          <w:p w14:paraId="37B20D54" w14:textId="77777777" w:rsidR="00E14C0F" w:rsidRDefault="00E14C0F" w:rsidP="00A475FE">
            <w:pPr>
              <w:rPr>
                <w:b/>
                <w:bCs/>
              </w:rPr>
            </w:pPr>
          </w:p>
          <w:p w14:paraId="784AA9FC" w14:textId="5384770D" w:rsidR="00E14C0F" w:rsidRDefault="00E14C0F" w:rsidP="00A475FE">
            <w:pPr>
              <w:rPr>
                <w:b/>
                <w:bCs/>
              </w:rPr>
            </w:pPr>
            <w:r>
              <w:t xml:space="preserve">De computer gaat nu een .ICA bestand downloaden. Selecteer een locatie op de computer waar dit bestand opgeslagen mag worden en klik op </w:t>
            </w:r>
            <w:r w:rsidRPr="00E14C0F">
              <w:rPr>
                <w:b/>
                <w:bCs/>
              </w:rPr>
              <w:t>&lt;Opslaan&gt;</w:t>
            </w:r>
            <w:r>
              <w:rPr>
                <w:b/>
                <w:bCs/>
              </w:rPr>
              <w:t>.</w:t>
            </w:r>
          </w:p>
          <w:p w14:paraId="0F15F819" w14:textId="77777777" w:rsidR="00E14C0F" w:rsidRDefault="00E14C0F" w:rsidP="00A475FE">
            <w:pPr>
              <w:rPr>
                <w:b/>
                <w:bCs/>
              </w:rPr>
            </w:pPr>
          </w:p>
          <w:p w14:paraId="5EC32C71" w14:textId="3A06C360" w:rsidR="00E14C0F" w:rsidRPr="00E14C0F" w:rsidRDefault="00E14C0F" w:rsidP="00A475FE">
            <w:r>
              <w:t xml:space="preserve">Klik met de </w:t>
            </w:r>
            <w:r w:rsidRPr="00E14C0F">
              <w:rPr>
                <w:b/>
                <w:bCs/>
              </w:rPr>
              <w:t>rechtermuisknop</w:t>
            </w:r>
            <w:r>
              <w:t xml:space="preserve"> op de download en klik op </w:t>
            </w:r>
            <w:r>
              <w:rPr>
                <w:b/>
                <w:bCs/>
              </w:rPr>
              <w:t>&lt;Altijd bestanden van dit type openen&gt;</w:t>
            </w:r>
            <w:r>
              <w:t>.</w:t>
            </w:r>
          </w:p>
          <w:p w14:paraId="5C529F48" w14:textId="3DDCBC25" w:rsidR="00E14C0F" w:rsidRPr="00E14C0F" w:rsidRDefault="00E14C0F" w:rsidP="00A475FE"/>
        </w:tc>
        <w:tc>
          <w:tcPr>
            <w:tcW w:w="4508" w:type="dxa"/>
          </w:tcPr>
          <w:p w14:paraId="4B4E9735" w14:textId="77777777" w:rsidR="00E14C0F" w:rsidRDefault="00E14C0F" w:rsidP="5B1A6EC8"/>
          <w:p w14:paraId="1E143296" w14:textId="77777777" w:rsidR="00E14C0F" w:rsidRDefault="00E14C0F" w:rsidP="5B1A6EC8"/>
          <w:p w14:paraId="524178B8" w14:textId="389DF030" w:rsidR="00E14C0F" w:rsidRDefault="00E14C0F" w:rsidP="5B1A6EC8">
            <w:r w:rsidRPr="00E14C0F">
              <w:rPr>
                <w:noProof/>
                <w:lang w:eastAsia="nl-NL"/>
              </w:rPr>
              <w:drawing>
                <wp:inline distT="0" distB="0" distL="0" distR="0" wp14:anchorId="0B76C444" wp14:editId="6654201F">
                  <wp:extent cx="2725420" cy="1177290"/>
                  <wp:effectExtent l="0" t="0" r="0" b="3810"/>
                  <wp:docPr id="16890129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129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57F6B" w14:textId="76B7FD21" w:rsidR="00E14C0F" w:rsidRPr="00E14C0F" w:rsidRDefault="00E14C0F" w:rsidP="5B1A6EC8"/>
        </w:tc>
      </w:tr>
      <w:tr w:rsidR="00E14C0F" w14:paraId="5E2FF44A" w14:textId="77777777" w:rsidTr="00261700">
        <w:trPr>
          <w:cantSplit/>
          <w:trHeight w:val="300"/>
        </w:trPr>
        <w:tc>
          <w:tcPr>
            <w:tcW w:w="4508" w:type="dxa"/>
          </w:tcPr>
          <w:p w14:paraId="45AFADEB" w14:textId="77777777" w:rsidR="00E14C0F" w:rsidRDefault="00E14C0F" w:rsidP="00A475FE">
            <w:pPr>
              <w:rPr>
                <w:b/>
                <w:bCs/>
              </w:rPr>
            </w:pPr>
            <w:r w:rsidRPr="00E14C0F">
              <w:rPr>
                <w:b/>
                <w:bCs/>
              </w:rPr>
              <w:t>Stap 10</w:t>
            </w:r>
            <w:r>
              <w:rPr>
                <w:b/>
                <w:bCs/>
              </w:rPr>
              <w:t>:</w:t>
            </w:r>
          </w:p>
          <w:p w14:paraId="42E64227" w14:textId="77777777" w:rsidR="00E14C0F" w:rsidRDefault="00E14C0F" w:rsidP="00A475FE">
            <w:pPr>
              <w:rPr>
                <w:b/>
                <w:bCs/>
              </w:rPr>
            </w:pPr>
          </w:p>
          <w:p w14:paraId="79749FFD" w14:textId="77777777" w:rsidR="00E14C0F" w:rsidRDefault="00E14C0F" w:rsidP="00A475FE">
            <w:r>
              <w:t xml:space="preserve">Klik vervolgens eenmaal op het gedownloade </w:t>
            </w:r>
            <w:r w:rsidR="0057710D">
              <w:t>bestandje om deze te openen. De ASz VDI omgeving zal nu opstarten.</w:t>
            </w:r>
          </w:p>
          <w:p w14:paraId="06AA2AA3" w14:textId="77777777" w:rsidR="004F29D4" w:rsidRDefault="004F29D4" w:rsidP="00A475FE"/>
          <w:p w14:paraId="1AE8A7CB" w14:textId="1663A3F8" w:rsidR="004F29D4" w:rsidRPr="00E14C0F" w:rsidRDefault="004F29D4" w:rsidP="004F29D4">
            <w:r w:rsidRPr="005052EE">
              <w:rPr>
                <w:rFonts w:ascii="MS Gothic" w:eastAsia="MS Gothic" w:hAnsi="MS Gothic" w:cs="MS Gothic" w:hint="eastAsia"/>
                <w:color w:val="4472C4" w:themeColor="accent1"/>
                <w:sz w:val="18"/>
                <w:szCs w:val="18"/>
                <w:shd w:val="clear" w:color="auto" w:fill="FFFFFF"/>
              </w:rPr>
              <w:t>ⓘ</w:t>
            </w:r>
            <w:r w:rsidRPr="002B0545">
              <w:rPr>
                <w:i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De volgende keer hoef je niet meer op dit bestandje te klikken. Deze zal automatisch openen zodra de download is voltooid.</w:t>
            </w:r>
          </w:p>
        </w:tc>
        <w:tc>
          <w:tcPr>
            <w:tcW w:w="4508" w:type="dxa"/>
          </w:tcPr>
          <w:p w14:paraId="6A79D010" w14:textId="6C207AB4" w:rsidR="00E14C0F" w:rsidRDefault="00851D6E" w:rsidP="00851D6E">
            <w:pPr>
              <w:jc w:val="center"/>
            </w:pPr>
            <w:r w:rsidRPr="00851D6E">
              <w:rPr>
                <w:noProof/>
                <w:lang w:eastAsia="nl-NL"/>
              </w:rPr>
              <w:drawing>
                <wp:inline distT="0" distB="0" distL="0" distR="0" wp14:anchorId="35102980" wp14:editId="4902952F">
                  <wp:extent cx="2344420" cy="2448750"/>
                  <wp:effectExtent l="0" t="0" r="0" b="8890"/>
                  <wp:docPr id="15186648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6484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889" cy="245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9284F" w14:textId="1C9A5664" w:rsidR="0079137E" w:rsidRDefault="0079137E" w:rsidP="00E14C0F">
      <w:pPr>
        <w:pStyle w:val="Geenafstand"/>
      </w:pPr>
    </w:p>
    <w:sectPr w:rsidR="0079137E" w:rsidSect="00953499">
      <w:headerReference w:type="default" r:id="rId21"/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9D09" w14:textId="77777777" w:rsidR="00953499" w:rsidRDefault="00953499" w:rsidP="00953499">
      <w:pPr>
        <w:spacing w:after="0" w:line="240" w:lineRule="auto"/>
      </w:pPr>
      <w:r>
        <w:separator/>
      </w:r>
    </w:p>
  </w:endnote>
  <w:endnote w:type="continuationSeparator" w:id="0">
    <w:p w14:paraId="0C5AC5A0" w14:textId="77777777" w:rsidR="00953499" w:rsidRDefault="00953499" w:rsidP="0095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1F8C" w14:textId="65259E26" w:rsidR="00953499" w:rsidRPr="00953499" w:rsidRDefault="00953499" w:rsidP="00953499">
    <w:pPr>
      <w:pStyle w:val="Voettekst"/>
      <w:jc w:val="right"/>
    </w:pPr>
    <w:r w:rsidRPr="00953499">
      <w:rPr>
        <w:bCs/>
      </w:rPr>
      <w:fldChar w:fldCharType="begin"/>
    </w:r>
    <w:r w:rsidRPr="00953499">
      <w:rPr>
        <w:bCs/>
      </w:rPr>
      <w:instrText>PAGE  \* Arabic  \* MERGEFORMAT</w:instrText>
    </w:r>
    <w:r w:rsidRPr="00953499">
      <w:rPr>
        <w:bCs/>
      </w:rPr>
      <w:fldChar w:fldCharType="separate"/>
    </w:r>
    <w:r w:rsidR="00C35333">
      <w:rPr>
        <w:bCs/>
        <w:noProof/>
      </w:rPr>
      <w:t>1</w:t>
    </w:r>
    <w:r w:rsidRPr="00953499">
      <w:rPr>
        <w:bCs/>
      </w:rPr>
      <w:fldChar w:fldCharType="end"/>
    </w:r>
    <w:r w:rsidRPr="00953499">
      <w:t>/</w:t>
    </w:r>
    <w:r>
      <w:rPr>
        <w:bCs/>
      </w:rPr>
      <w:fldChar w:fldCharType="begin"/>
    </w:r>
    <w:r>
      <w:rPr>
        <w:bCs/>
      </w:rPr>
      <w:instrText xml:space="preserve"> </w:instrText>
    </w:r>
    <w:r w:rsidR="009B4E0F">
      <w:rPr>
        <w:bCs/>
      </w:rPr>
      <w:instrText>=</w:instrText>
    </w:r>
    <w:r w:rsidRPr="00953499">
      <w:rPr>
        <w:bCs/>
      </w:rPr>
      <w:fldChar w:fldCharType="begin"/>
    </w:r>
    <w:r w:rsidRPr="00953499">
      <w:rPr>
        <w:bCs/>
      </w:rPr>
      <w:instrText>NUMPAGES</w:instrText>
    </w:r>
    <w:r w:rsidRPr="00953499">
      <w:rPr>
        <w:bCs/>
      </w:rPr>
      <w:fldChar w:fldCharType="separate"/>
    </w:r>
    <w:r w:rsidR="00C35333">
      <w:rPr>
        <w:bCs/>
        <w:noProof/>
      </w:rPr>
      <w:instrText>4</w:instrText>
    </w:r>
    <w:r w:rsidRPr="00953499">
      <w:rPr>
        <w:bCs/>
      </w:rPr>
      <w:fldChar w:fldCharType="end"/>
    </w:r>
    <w:r w:rsidR="009B4E0F">
      <w:rPr>
        <w:bCs/>
      </w:rPr>
      <w:instrText>-1</w:instrText>
    </w:r>
    <w:r>
      <w:rPr>
        <w:bCs/>
      </w:rPr>
      <w:instrText xml:space="preserve"> </w:instrText>
    </w:r>
    <w:r>
      <w:rPr>
        <w:bCs/>
      </w:rPr>
      <w:fldChar w:fldCharType="separate"/>
    </w:r>
    <w:r w:rsidR="00C35333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C569" w14:textId="77777777" w:rsidR="006E6DA9" w:rsidRPr="00D65E4D" w:rsidRDefault="006E6DA9" w:rsidP="006E6DA9">
    <w:pPr>
      <w:spacing w:after="0"/>
      <w:rPr>
        <w:b/>
        <w:color w:val="3B3838" w:themeColor="background2" w:themeShade="40"/>
      </w:rPr>
    </w:pPr>
    <w:r w:rsidRPr="00D65E4D">
      <w:rPr>
        <w:b/>
        <w:color w:val="3B3838" w:themeColor="background2" w:themeShade="40"/>
      </w:rPr>
      <w:t>Helpdesk ICT</w:t>
    </w:r>
  </w:p>
  <w:p w14:paraId="432E421C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>maandag t/m vrijdag van 7.30 tot 17.00 uur</w:t>
    </w:r>
  </w:p>
  <w:p w14:paraId="60AAF47A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>toestel: 88888 / telefoonnummer: 078 – 6542409</w:t>
    </w:r>
  </w:p>
  <w:p w14:paraId="1971D107" w14:textId="77777777" w:rsidR="006E6DA9" w:rsidRPr="00D65E4D" w:rsidRDefault="006E6DA9" w:rsidP="006E6DA9">
    <w:pPr>
      <w:spacing w:after="0"/>
      <w:rPr>
        <w:color w:val="3B3838" w:themeColor="background2" w:themeShade="40"/>
      </w:rPr>
    </w:pPr>
    <w:r w:rsidRPr="00D65E4D">
      <w:rPr>
        <w:color w:val="3B3838" w:themeColor="background2" w:themeShade="40"/>
      </w:rPr>
      <w:t xml:space="preserve">e-mail: </w:t>
    </w:r>
    <w:hyperlink r:id="rId1" w:history="1">
      <w:r w:rsidRPr="00D65E4D">
        <w:rPr>
          <w:rStyle w:val="Hyperlink"/>
          <w:color w:val="3B3838" w:themeColor="background2" w:themeShade="40"/>
        </w:rPr>
        <w:t>helpdesk@asz.nl</w:t>
      </w:r>
    </w:hyperlink>
  </w:p>
  <w:p w14:paraId="031D3017" w14:textId="77777777" w:rsidR="006E6DA9" w:rsidRDefault="006E6D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FC7DC" w14:textId="77777777" w:rsidR="00953499" w:rsidRDefault="00953499" w:rsidP="00953499">
      <w:pPr>
        <w:spacing w:after="0" w:line="240" w:lineRule="auto"/>
      </w:pPr>
      <w:r>
        <w:separator/>
      </w:r>
    </w:p>
  </w:footnote>
  <w:footnote w:type="continuationSeparator" w:id="0">
    <w:p w14:paraId="29D4A360" w14:textId="77777777" w:rsidR="00953499" w:rsidRDefault="00953499" w:rsidP="0095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19F8" w14:textId="2F55DC96" w:rsidR="00891917" w:rsidRPr="00BA52B5" w:rsidRDefault="00135E43" w:rsidP="00BA52B5">
    <w:pPr>
      <w:pStyle w:val="Koptekst"/>
    </w:pPr>
    <w:r>
      <w:t xml:space="preserve">ICT werkinstructie: </w:t>
    </w:r>
    <w:r w:rsidR="00C35333">
      <w:fldChar w:fldCharType="begin"/>
    </w:r>
    <w:r w:rsidR="00C35333">
      <w:instrText xml:space="preserve"> STYLEREF  Title  \* MERGEFORMAT </w:instrText>
    </w:r>
    <w:r w:rsidR="00C35333">
      <w:fldChar w:fldCharType="separate"/>
    </w:r>
    <w:r w:rsidR="00C35333">
      <w:rPr>
        <w:b/>
        <w:bCs/>
        <w:noProof/>
      </w:rPr>
      <w:t>Fout! Gebruik het tabblad Start om Title toe te passen op de tekst die u hier wilt weergeven.</w:t>
    </w:r>
    <w:r w:rsidR="00C35333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75590"/>
    <w:rsid w:val="000D299E"/>
    <w:rsid w:val="000F5E1F"/>
    <w:rsid w:val="0012273C"/>
    <w:rsid w:val="00135E43"/>
    <w:rsid w:val="00193C07"/>
    <w:rsid w:val="001D5B0C"/>
    <w:rsid w:val="00223AEC"/>
    <w:rsid w:val="00261700"/>
    <w:rsid w:val="002A1E6B"/>
    <w:rsid w:val="002D5286"/>
    <w:rsid w:val="002F70E0"/>
    <w:rsid w:val="00464A4C"/>
    <w:rsid w:val="004A1475"/>
    <w:rsid w:val="004F29D4"/>
    <w:rsid w:val="00543C02"/>
    <w:rsid w:val="0057710D"/>
    <w:rsid w:val="00630AF9"/>
    <w:rsid w:val="00644BB5"/>
    <w:rsid w:val="00687124"/>
    <w:rsid w:val="006C7B96"/>
    <w:rsid w:val="006E6DA9"/>
    <w:rsid w:val="00727F2A"/>
    <w:rsid w:val="00733F2E"/>
    <w:rsid w:val="007731B1"/>
    <w:rsid w:val="007827D9"/>
    <w:rsid w:val="0079137E"/>
    <w:rsid w:val="007B6004"/>
    <w:rsid w:val="007B6464"/>
    <w:rsid w:val="007E007F"/>
    <w:rsid w:val="007F790B"/>
    <w:rsid w:val="0085154E"/>
    <w:rsid w:val="00851D6E"/>
    <w:rsid w:val="00891917"/>
    <w:rsid w:val="00893DC5"/>
    <w:rsid w:val="0089473C"/>
    <w:rsid w:val="008D3F91"/>
    <w:rsid w:val="00920270"/>
    <w:rsid w:val="00953499"/>
    <w:rsid w:val="0099164A"/>
    <w:rsid w:val="009B4E0F"/>
    <w:rsid w:val="009D751B"/>
    <w:rsid w:val="00A052BD"/>
    <w:rsid w:val="00A475FE"/>
    <w:rsid w:val="00A51658"/>
    <w:rsid w:val="00A65515"/>
    <w:rsid w:val="00A86DAE"/>
    <w:rsid w:val="00AD4A6C"/>
    <w:rsid w:val="00B111F3"/>
    <w:rsid w:val="00BA52B5"/>
    <w:rsid w:val="00C35333"/>
    <w:rsid w:val="00CB2FCC"/>
    <w:rsid w:val="00CB5FFC"/>
    <w:rsid w:val="00CC6923"/>
    <w:rsid w:val="00D126DA"/>
    <w:rsid w:val="00D20673"/>
    <w:rsid w:val="00D256AA"/>
    <w:rsid w:val="00D55524"/>
    <w:rsid w:val="00D65E4D"/>
    <w:rsid w:val="00DD3594"/>
    <w:rsid w:val="00E14C0F"/>
    <w:rsid w:val="00E501A1"/>
    <w:rsid w:val="00E73774"/>
    <w:rsid w:val="00EB0863"/>
    <w:rsid w:val="00ED3F5E"/>
    <w:rsid w:val="00EF727B"/>
    <w:rsid w:val="00F600D7"/>
    <w:rsid w:val="00F776E7"/>
    <w:rsid w:val="01DC3C5A"/>
    <w:rsid w:val="05A3CC40"/>
    <w:rsid w:val="0F318629"/>
    <w:rsid w:val="0F675590"/>
    <w:rsid w:val="10DE4E00"/>
    <w:rsid w:val="161DED5F"/>
    <w:rsid w:val="16D9BB2F"/>
    <w:rsid w:val="18C7557B"/>
    <w:rsid w:val="1AD04D58"/>
    <w:rsid w:val="1CE1583E"/>
    <w:rsid w:val="1D4B5493"/>
    <w:rsid w:val="1DDF5B68"/>
    <w:rsid w:val="3815F096"/>
    <w:rsid w:val="394834A1"/>
    <w:rsid w:val="3C63F499"/>
    <w:rsid w:val="43BA6EE4"/>
    <w:rsid w:val="5B1A6EC8"/>
    <w:rsid w:val="5D0CFC56"/>
    <w:rsid w:val="715CDAF2"/>
    <w:rsid w:val="7349EF0E"/>
    <w:rsid w:val="7716A1FC"/>
    <w:rsid w:val="7BB921FA"/>
    <w:rsid w:val="7C5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675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6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C6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3499"/>
  </w:style>
  <w:style w:type="paragraph" w:styleId="Voettekst">
    <w:name w:val="footer"/>
    <w:basedOn w:val="Standaard"/>
    <w:link w:val="VoettekstChar"/>
    <w:uiPriority w:val="99"/>
    <w:unhideWhenUsed/>
    <w:rsid w:val="0095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3499"/>
  </w:style>
  <w:style w:type="paragraph" w:styleId="Ondertitel">
    <w:name w:val="Subtitle"/>
    <w:basedOn w:val="Standaard"/>
    <w:next w:val="Standaard"/>
    <w:link w:val="OndertitelChar"/>
    <w:uiPriority w:val="11"/>
    <w:qFormat/>
    <w:rsid w:val="008919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91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B111F3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33F2E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D3F5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C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C6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B64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z.nl/professionals/medewerkers/microsoft-authenticator-app-instelle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citrix.com/downloads/workspace-app/windows/workspace-app-for-windows-latest.html" TargetMode="External"/><Relationship Id="rId14" Type="http://schemas.openxmlformats.org/officeDocument/2006/relationships/hyperlink" Target="https://desktop.asz.n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helpdesk@asz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36B9-D212-4EDD-BA67-86CBB32E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1919</Characters>
  <Application>Microsoft Office Word</Application>
  <DocSecurity>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2023-11-21T12:00:00Z</dcterms:created>
  <dcterms:modified xsi:type="dcterms:W3CDTF">2024-05-22T11:42:00Z</dcterms:modified>
</cp:coreProperties>
</file>